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8B" w:rsidRPr="00C41A8B" w:rsidRDefault="00C41A8B" w:rsidP="00C41A8B">
      <w:pPr>
        <w:jc w:val="center"/>
        <w:rPr>
          <w:rFonts w:ascii="Times New Roman" w:hAnsi="Times New Roman" w:cs="Times New Roman"/>
          <w:sz w:val="40"/>
          <w:szCs w:val="40"/>
        </w:rPr>
      </w:pPr>
      <w:r w:rsidRPr="00C41A8B">
        <w:rPr>
          <w:rFonts w:ascii="Times New Roman" w:hAnsi="Times New Roman" w:cs="Times New Roman"/>
          <w:sz w:val="40"/>
          <w:szCs w:val="40"/>
        </w:rPr>
        <w:t>False Alarm</w:t>
      </w:r>
    </w:p>
    <w:p w:rsidR="00C41A8B" w:rsidRPr="0035742E" w:rsidRDefault="00C41A8B" w:rsidP="00C41A8B">
      <w:pPr>
        <w:jc w:val="center"/>
        <w:rPr>
          <w:rFonts w:ascii="Times New Roman" w:hAnsi="Times New Roman" w:cs="Times New Roman"/>
          <w:i/>
          <w:sz w:val="24"/>
          <w:szCs w:val="24"/>
        </w:rPr>
      </w:pPr>
      <w:r w:rsidRPr="0035742E">
        <w:rPr>
          <w:rFonts w:ascii="Times New Roman" w:hAnsi="Times New Roman" w:cs="Times New Roman"/>
          <w:i/>
          <w:sz w:val="24"/>
          <w:szCs w:val="24"/>
        </w:rPr>
        <w:t>How climate change panic costs us trillions, hurts the poor, and fails to fix the planet</w:t>
      </w:r>
    </w:p>
    <w:p w:rsidR="00C41A8B" w:rsidRPr="00C41A8B" w:rsidRDefault="0035742E" w:rsidP="00C41A8B">
      <w:pPr>
        <w:jc w:val="center"/>
        <w:rPr>
          <w:rFonts w:ascii="Times New Roman" w:hAnsi="Times New Roman" w:cs="Times New Roman"/>
          <w:sz w:val="32"/>
          <w:szCs w:val="32"/>
        </w:rPr>
      </w:pPr>
      <w:r>
        <w:rPr>
          <w:rFonts w:ascii="Times New Roman" w:hAnsi="Times New Roman" w:cs="Times New Roman"/>
          <w:sz w:val="32"/>
          <w:szCs w:val="32"/>
        </w:rPr>
        <w:t>b</w:t>
      </w:r>
      <w:r w:rsidR="00C41A8B" w:rsidRPr="00C41A8B">
        <w:rPr>
          <w:rFonts w:ascii="Times New Roman" w:hAnsi="Times New Roman" w:cs="Times New Roman"/>
          <w:sz w:val="32"/>
          <w:szCs w:val="32"/>
        </w:rPr>
        <w:t>y Bjorn Lomborg</w:t>
      </w:r>
    </w:p>
    <w:p w:rsidR="00C41A8B" w:rsidRDefault="0035742E" w:rsidP="00C41A8B">
      <w:pPr>
        <w:jc w:val="center"/>
        <w:rPr>
          <w:rFonts w:ascii="Times New Roman" w:hAnsi="Times New Roman" w:cs="Times New Roman"/>
          <w:sz w:val="24"/>
          <w:szCs w:val="24"/>
        </w:rPr>
      </w:pPr>
      <w:r>
        <w:rPr>
          <w:rFonts w:ascii="Times New Roman" w:hAnsi="Times New Roman" w:cs="Times New Roman"/>
          <w:sz w:val="24"/>
          <w:szCs w:val="24"/>
        </w:rPr>
        <w:t>(</w:t>
      </w:r>
      <w:r w:rsidR="00C41A8B" w:rsidRPr="00C41A8B">
        <w:rPr>
          <w:rFonts w:ascii="Times New Roman" w:hAnsi="Times New Roman" w:cs="Times New Roman"/>
          <w:sz w:val="24"/>
          <w:szCs w:val="24"/>
        </w:rPr>
        <w:t>Basic Books: 2020)</w:t>
      </w:r>
    </w:p>
    <w:p w:rsidR="00C41A8B" w:rsidRDefault="00C41A8B" w:rsidP="00C41A8B">
      <w:pPr>
        <w:jc w:val="center"/>
        <w:rPr>
          <w:rFonts w:ascii="Times New Roman" w:hAnsi="Times New Roman" w:cs="Times New Roman"/>
          <w:sz w:val="24"/>
          <w:szCs w:val="24"/>
        </w:rPr>
      </w:pPr>
      <w:r>
        <w:rPr>
          <w:rFonts w:ascii="Times New Roman" w:hAnsi="Times New Roman" w:cs="Times New Roman"/>
          <w:sz w:val="24"/>
          <w:szCs w:val="24"/>
        </w:rPr>
        <w:t>Reviewed by Thomas P. Sheahen</w:t>
      </w:r>
    </w:p>
    <w:p w:rsidR="00C41A8B" w:rsidRDefault="00C41A8B">
      <w:pPr>
        <w:rPr>
          <w:rFonts w:ascii="Times New Roman" w:hAnsi="Times New Roman" w:cs="Times New Roman"/>
          <w:sz w:val="24"/>
          <w:szCs w:val="24"/>
        </w:rPr>
      </w:pPr>
    </w:p>
    <w:p w:rsidR="0026162A" w:rsidRDefault="00C41A8B">
      <w:pPr>
        <w:rPr>
          <w:rFonts w:ascii="Times New Roman" w:hAnsi="Times New Roman" w:cs="Times New Roman"/>
          <w:sz w:val="24"/>
          <w:szCs w:val="24"/>
        </w:rPr>
      </w:pPr>
      <w:r>
        <w:rPr>
          <w:rFonts w:ascii="Times New Roman" w:hAnsi="Times New Roman" w:cs="Times New Roman"/>
          <w:sz w:val="24"/>
          <w:szCs w:val="24"/>
        </w:rPr>
        <w:tab/>
        <w:t>Danish Economist Bjo</w:t>
      </w:r>
      <w:r w:rsidR="008777A6">
        <w:rPr>
          <w:rFonts w:ascii="Times New Roman" w:hAnsi="Times New Roman" w:cs="Times New Roman"/>
          <w:sz w:val="24"/>
          <w:szCs w:val="24"/>
        </w:rPr>
        <w:t xml:space="preserve">rn Lomborg is already well known </w:t>
      </w:r>
      <w:r>
        <w:rPr>
          <w:rFonts w:ascii="Times New Roman" w:hAnsi="Times New Roman" w:cs="Times New Roman"/>
          <w:sz w:val="24"/>
          <w:szCs w:val="24"/>
        </w:rPr>
        <w:t>for eight other books at the intersection of economics and public policy. “The Skeptical Environmentalist</w:t>
      </w:r>
      <w:r w:rsidR="003F3F6B">
        <w:rPr>
          <w:rFonts w:ascii="Times New Roman" w:hAnsi="Times New Roman" w:cs="Times New Roman"/>
          <w:sz w:val="24"/>
          <w:szCs w:val="24"/>
        </w:rPr>
        <w:t>,</w:t>
      </w:r>
      <w:r>
        <w:rPr>
          <w:rFonts w:ascii="Times New Roman" w:hAnsi="Times New Roman" w:cs="Times New Roman"/>
          <w:sz w:val="24"/>
          <w:szCs w:val="24"/>
        </w:rPr>
        <w:t xml:space="preserve">” </w:t>
      </w:r>
      <w:r w:rsidR="003F3F6B">
        <w:rPr>
          <w:rFonts w:ascii="Times New Roman" w:hAnsi="Times New Roman" w:cs="Times New Roman"/>
          <w:sz w:val="24"/>
          <w:szCs w:val="24"/>
        </w:rPr>
        <w:t xml:space="preserve">published </w:t>
      </w:r>
      <w:r w:rsidR="0026162A">
        <w:rPr>
          <w:rFonts w:ascii="Times New Roman" w:hAnsi="Times New Roman" w:cs="Times New Roman"/>
          <w:sz w:val="24"/>
          <w:szCs w:val="24"/>
        </w:rPr>
        <w:t xml:space="preserve">in 2001 </w:t>
      </w:r>
      <w:r>
        <w:rPr>
          <w:rFonts w:ascii="Times New Roman" w:hAnsi="Times New Roman" w:cs="Times New Roman"/>
          <w:sz w:val="24"/>
          <w:szCs w:val="24"/>
        </w:rPr>
        <w:t xml:space="preserve">established him as a perceptive observer of the </w:t>
      </w:r>
      <w:r w:rsidR="00D947EE">
        <w:rPr>
          <w:rFonts w:ascii="Times New Roman" w:hAnsi="Times New Roman" w:cs="Times New Roman"/>
          <w:sz w:val="24"/>
          <w:szCs w:val="24"/>
        </w:rPr>
        <w:t xml:space="preserve">cost of addressing the </w:t>
      </w:r>
      <w:r>
        <w:rPr>
          <w:rFonts w:ascii="Times New Roman" w:hAnsi="Times New Roman" w:cs="Times New Roman"/>
          <w:sz w:val="24"/>
          <w:szCs w:val="24"/>
        </w:rPr>
        <w:t xml:space="preserve">world’s </w:t>
      </w:r>
      <w:bookmarkStart w:id="0" w:name="_GoBack"/>
      <w:bookmarkEnd w:id="0"/>
      <w:r>
        <w:rPr>
          <w:rFonts w:ascii="Times New Roman" w:hAnsi="Times New Roman" w:cs="Times New Roman"/>
          <w:sz w:val="24"/>
          <w:szCs w:val="24"/>
        </w:rPr>
        <w:t>environmental problems</w:t>
      </w:r>
      <w:r w:rsidR="003F3F6B">
        <w:rPr>
          <w:rFonts w:ascii="Times New Roman" w:hAnsi="Times New Roman" w:cs="Times New Roman"/>
          <w:sz w:val="24"/>
          <w:szCs w:val="24"/>
        </w:rPr>
        <w:t>. He provided</w:t>
      </w:r>
      <w:r w:rsidR="008777A6">
        <w:rPr>
          <w:rFonts w:ascii="Times New Roman" w:hAnsi="Times New Roman" w:cs="Times New Roman"/>
          <w:sz w:val="24"/>
          <w:szCs w:val="24"/>
        </w:rPr>
        <w:t xml:space="preserve"> evidence </w:t>
      </w:r>
      <w:r w:rsidR="003F3F6B">
        <w:rPr>
          <w:rFonts w:ascii="Times New Roman" w:hAnsi="Times New Roman" w:cs="Times New Roman"/>
          <w:sz w:val="24"/>
          <w:szCs w:val="24"/>
        </w:rPr>
        <w:t>to show</w:t>
      </w:r>
      <w:r w:rsidR="008777A6">
        <w:rPr>
          <w:rFonts w:ascii="Times New Roman" w:hAnsi="Times New Roman" w:cs="Times New Roman"/>
          <w:sz w:val="24"/>
          <w:szCs w:val="24"/>
        </w:rPr>
        <w:t xml:space="preserve"> that, with prosperity, civilization is addressing the major environmental issues. </w:t>
      </w:r>
      <w:r w:rsidR="0026162A">
        <w:rPr>
          <w:rFonts w:ascii="Times New Roman" w:hAnsi="Times New Roman" w:cs="Times New Roman"/>
          <w:sz w:val="24"/>
          <w:szCs w:val="24"/>
        </w:rPr>
        <w:t xml:space="preserve"> Lomborg’s attention to the numbers hidden beneath the slogans gave his analysis a credibility that could not be brushed aside, to the chagrin of </w:t>
      </w:r>
      <w:r w:rsidR="00713276">
        <w:rPr>
          <w:rFonts w:ascii="Times New Roman" w:hAnsi="Times New Roman" w:cs="Times New Roman"/>
          <w:sz w:val="24"/>
          <w:szCs w:val="24"/>
        </w:rPr>
        <w:t xml:space="preserve">some </w:t>
      </w:r>
      <w:r w:rsidR="0026162A">
        <w:rPr>
          <w:rFonts w:ascii="Times New Roman" w:hAnsi="Times New Roman" w:cs="Times New Roman"/>
          <w:sz w:val="24"/>
          <w:szCs w:val="24"/>
        </w:rPr>
        <w:t>prominent politicians</w:t>
      </w:r>
      <w:r w:rsidR="00713276">
        <w:rPr>
          <w:rFonts w:ascii="Times New Roman" w:hAnsi="Times New Roman" w:cs="Times New Roman"/>
          <w:sz w:val="24"/>
          <w:szCs w:val="24"/>
        </w:rPr>
        <w:t xml:space="preserve"> </w:t>
      </w:r>
      <w:r w:rsidR="008777A6">
        <w:rPr>
          <w:rFonts w:ascii="Times New Roman" w:hAnsi="Times New Roman" w:cs="Times New Roman"/>
          <w:sz w:val="24"/>
          <w:szCs w:val="24"/>
        </w:rPr>
        <w:t xml:space="preserve">and environmental organizations </w:t>
      </w:r>
      <w:r w:rsidR="00713276">
        <w:rPr>
          <w:rFonts w:ascii="Times New Roman" w:hAnsi="Times New Roman" w:cs="Times New Roman"/>
          <w:sz w:val="24"/>
          <w:szCs w:val="24"/>
        </w:rPr>
        <w:t>of the time</w:t>
      </w:r>
      <w:r w:rsidR="0026162A">
        <w:rPr>
          <w:rFonts w:ascii="Times New Roman" w:hAnsi="Times New Roman" w:cs="Times New Roman"/>
          <w:sz w:val="24"/>
          <w:szCs w:val="24"/>
        </w:rPr>
        <w:t>.</w:t>
      </w:r>
    </w:p>
    <w:p w:rsidR="00C41A8B" w:rsidRDefault="00C41A8B" w:rsidP="00D236BE">
      <w:pPr>
        <w:ind w:firstLine="720"/>
        <w:rPr>
          <w:rFonts w:ascii="Times New Roman" w:hAnsi="Times New Roman" w:cs="Times New Roman"/>
          <w:sz w:val="24"/>
          <w:szCs w:val="24"/>
        </w:rPr>
      </w:pPr>
      <w:r>
        <w:rPr>
          <w:rFonts w:ascii="Times New Roman" w:hAnsi="Times New Roman" w:cs="Times New Roman"/>
          <w:sz w:val="24"/>
          <w:szCs w:val="24"/>
        </w:rPr>
        <w:t xml:space="preserve"> Lomborg’</w:t>
      </w:r>
      <w:r w:rsidR="0026162A">
        <w:rPr>
          <w:rFonts w:ascii="Times New Roman" w:hAnsi="Times New Roman" w:cs="Times New Roman"/>
          <w:sz w:val="24"/>
          <w:szCs w:val="24"/>
        </w:rPr>
        <w:t>s fa</w:t>
      </w:r>
      <w:r>
        <w:rPr>
          <w:rFonts w:ascii="Times New Roman" w:hAnsi="Times New Roman" w:cs="Times New Roman"/>
          <w:sz w:val="24"/>
          <w:szCs w:val="24"/>
        </w:rPr>
        <w:t xml:space="preserve">cility in using simple language to </w:t>
      </w:r>
      <w:r w:rsidR="0026162A">
        <w:rPr>
          <w:rFonts w:ascii="Times New Roman" w:hAnsi="Times New Roman" w:cs="Times New Roman"/>
          <w:sz w:val="24"/>
          <w:szCs w:val="24"/>
        </w:rPr>
        <w:t>explain economic concepts is put to work once again in this new book “</w:t>
      </w:r>
      <w:r w:rsidR="00713276">
        <w:rPr>
          <w:rFonts w:ascii="Times New Roman" w:hAnsi="Times New Roman" w:cs="Times New Roman"/>
          <w:sz w:val="24"/>
          <w:szCs w:val="24"/>
        </w:rPr>
        <w:t>False Alarm,</w:t>
      </w:r>
      <w:r w:rsidR="0026162A">
        <w:rPr>
          <w:rFonts w:ascii="Times New Roman" w:hAnsi="Times New Roman" w:cs="Times New Roman"/>
          <w:sz w:val="24"/>
          <w:szCs w:val="24"/>
        </w:rPr>
        <w:t xml:space="preserve">” </w:t>
      </w:r>
      <w:r w:rsidR="00713276">
        <w:rPr>
          <w:rFonts w:ascii="Times New Roman" w:hAnsi="Times New Roman" w:cs="Times New Roman"/>
          <w:sz w:val="24"/>
          <w:szCs w:val="24"/>
        </w:rPr>
        <w:t>which is devoted to the topic of climate change.</w:t>
      </w:r>
      <w:r w:rsidR="00D947EE">
        <w:rPr>
          <w:rFonts w:ascii="Times New Roman" w:hAnsi="Times New Roman" w:cs="Times New Roman"/>
          <w:sz w:val="24"/>
          <w:szCs w:val="24"/>
        </w:rPr>
        <w:t xml:space="preserve"> His first chapter,</w:t>
      </w:r>
      <w:r w:rsidR="0035742E">
        <w:rPr>
          <w:rFonts w:ascii="Times New Roman" w:hAnsi="Times New Roman" w:cs="Times New Roman"/>
          <w:sz w:val="24"/>
          <w:szCs w:val="24"/>
        </w:rPr>
        <w:t xml:space="preserve"> entitled </w:t>
      </w:r>
      <w:r w:rsidR="00713276">
        <w:rPr>
          <w:rFonts w:ascii="Times New Roman" w:hAnsi="Times New Roman" w:cs="Times New Roman"/>
          <w:sz w:val="24"/>
          <w:szCs w:val="24"/>
        </w:rPr>
        <w:t>“Why do we get climate change so wrong?” warns the reader to anticipate a critical examination of prevailing public beliefs about climate change. That critical examination compares exaggerated headlines with numerical realities in a very sober way, using graphs to condense large quantities of data into clear presentations.  His fifth chapter asks “What is global warming going to cost us?”</w:t>
      </w:r>
      <w:r w:rsidR="00D236BE">
        <w:rPr>
          <w:rFonts w:ascii="Times New Roman" w:hAnsi="Times New Roman" w:cs="Times New Roman"/>
          <w:sz w:val="24"/>
          <w:szCs w:val="24"/>
        </w:rPr>
        <w:t xml:space="preserve"> Rather than enumerate big numbers with lots of zeroes, Lomborg displays the expected costs as a percentage of global GDP (Gross Domestic Product), which gives a much better representation of the </w:t>
      </w:r>
      <w:r w:rsidR="005E28C8">
        <w:rPr>
          <w:rFonts w:ascii="Times New Roman" w:hAnsi="Times New Roman" w:cs="Times New Roman"/>
          <w:sz w:val="24"/>
          <w:szCs w:val="24"/>
        </w:rPr>
        <w:t>relative i</w:t>
      </w:r>
      <w:r w:rsidR="00D236BE">
        <w:rPr>
          <w:rFonts w:ascii="Times New Roman" w:hAnsi="Times New Roman" w:cs="Times New Roman"/>
          <w:sz w:val="24"/>
          <w:szCs w:val="24"/>
        </w:rPr>
        <w:t xml:space="preserve">mportance of climate-related costs. That writing technique holds the reader’s attention, as contrasted to the glaze-over effect of many economic treatises about world issues. </w:t>
      </w:r>
    </w:p>
    <w:p w:rsidR="00501E0D" w:rsidRDefault="0026162A" w:rsidP="00D947EE">
      <w:pPr>
        <w:rPr>
          <w:rFonts w:ascii="Times New Roman" w:hAnsi="Times New Roman" w:cs="Times New Roman"/>
          <w:sz w:val="24"/>
          <w:szCs w:val="24"/>
        </w:rPr>
      </w:pPr>
      <w:r>
        <w:rPr>
          <w:rFonts w:ascii="Times New Roman" w:hAnsi="Times New Roman" w:cs="Times New Roman"/>
          <w:sz w:val="24"/>
          <w:szCs w:val="24"/>
        </w:rPr>
        <w:tab/>
      </w:r>
      <w:r w:rsidR="005E28C8">
        <w:rPr>
          <w:rFonts w:ascii="Times New Roman" w:hAnsi="Times New Roman" w:cs="Times New Roman"/>
          <w:sz w:val="24"/>
          <w:szCs w:val="24"/>
        </w:rPr>
        <w:t xml:space="preserve">In a cluster of 5 chapters, Lomborg addresses “How </w:t>
      </w:r>
      <w:r w:rsidR="005E28C8" w:rsidRPr="00B154F2">
        <w:rPr>
          <w:rFonts w:ascii="Times New Roman" w:hAnsi="Times New Roman" w:cs="Times New Roman"/>
          <w:b/>
          <w:i/>
          <w:sz w:val="24"/>
          <w:szCs w:val="24"/>
        </w:rPr>
        <w:t>not</w:t>
      </w:r>
      <w:r w:rsidR="005E28C8">
        <w:rPr>
          <w:rFonts w:ascii="Times New Roman" w:hAnsi="Times New Roman" w:cs="Times New Roman"/>
          <w:sz w:val="24"/>
          <w:szCs w:val="24"/>
        </w:rPr>
        <w:t xml:space="preserve"> to fix climate change.” </w:t>
      </w:r>
      <w:r w:rsidR="00D947EE">
        <w:rPr>
          <w:rFonts w:ascii="Times New Roman" w:hAnsi="Times New Roman" w:cs="Times New Roman"/>
          <w:sz w:val="24"/>
          <w:szCs w:val="24"/>
        </w:rPr>
        <w:t>With his global perspective on economics, h</w:t>
      </w:r>
      <w:r w:rsidR="005E28C8">
        <w:rPr>
          <w:rFonts w:ascii="Times New Roman" w:hAnsi="Times New Roman" w:cs="Times New Roman"/>
          <w:sz w:val="24"/>
          <w:szCs w:val="24"/>
        </w:rPr>
        <w:t>e ex</w:t>
      </w:r>
      <w:r w:rsidR="00B154F2">
        <w:rPr>
          <w:rFonts w:ascii="Times New Roman" w:hAnsi="Times New Roman" w:cs="Times New Roman"/>
          <w:sz w:val="24"/>
          <w:szCs w:val="24"/>
        </w:rPr>
        <w:t xml:space="preserve">plains why strategies like the </w:t>
      </w:r>
      <w:r w:rsidR="00B154F2" w:rsidRPr="00B154F2">
        <w:rPr>
          <w:rFonts w:ascii="Times New Roman" w:hAnsi="Times New Roman" w:cs="Times New Roman"/>
          <w:i/>
          <w:sz w:val="24"/>
          <w:szCs w:val="24"/>
        </w:rPr>
        <w:t>Paris Accord</w:t>
      </w:r>
      <w:r w:rsidR="005E28C8">
        <w:rPr>
          <w:rFonts w:ascii="Times New Roman" w:hAnsi="Times New Roman" w:cs="Times New Roman"/>
          <w:sz w:val="24"/>
          <w:szCs w:val="24"/>
        </w:rPr>
        <w:t xml:space="preserve"> won’t work. Chapter 10 “How climate policy hurts the poor,” is perhaps the most im</w:t>
      </w:r>
      <w:r w:rsidR="00D947EE">
        <w:rPr>
          <w:rFonts w:ascii="Times New Roman" w:hAnsi="Times New Roman" w:cs="Times New Roman"/>
          <w:sz w:val="24"/>
          <w:szCs w:val="24"/>
        </w:rPr>
        <w:t>portant chapter in the book.</w:t>
      </w:r>
      <w:r w:rsidR="005E28C8">
        <w:rPr>
          <w:rFonts w:ascii="Times New Roman" w:hAnsi="Times New Roman" w:cs="Times New Roman"/>
          <w:sz w:val="24"/>
          <w:szCs w:val="24"/>
        </w:rPr>
        <w:t xml:space="preserve"> </w:t>
      </w:r>
      <w:r w:rsidR="00D947EE">
        <w:rPr>
          <w:rFonts w:ascii="Times New Roman" w:hAnsi="Times New Roman" w:cs="Times New Roman"/>
          <w:sz w:val="24"/>
          <w:szCs w:val="24"/>
        </w:rPr>
        <w:t xml:space="preserve"> </w:t>
      </w:r>
      <w:r w:rsidR="00501E0D">
        <w:rPr>
          <w:rFonts w:ascii="Times New Roman" w:hAnsi="Times New Roman" w:cs="Times New Roman"/>
          <w:sz w:val="24"/>
          <w:szCs w:val="24"/>
        </w:rPr>
        <w:t>After recognizing</w:t>
      </w:r>
      <w:r w:rsidR="005E28C8">
        <w:rPr>
          <w:rFonts w:ascii="Times New Roman" w:hAnsi="Times New Roman" w:cs="Times New Roman"/>
          <w:sz w:val="24"/>
          <w:szCs w:val="24"/>
        </w:rPr>
        <w:t xml:space="preserve"> the projected multi-trillion </w:t>
      </w:r>
      <w:r w:rsidR="00501E0D">
        <w:rPr>
          <w:rFonts w:ascii="Times New Roman" w:hAnsi="Times New Roman" w:cs="Times New Roman"/>
          <w:sz w:val="24"/>
          <w:szCs w:val="24"/>
        </w:rPr>
        <w:t xml:space="preserve">costs of proposed global climate strategies, </w:t>
      </w:r>
      <w:r w:rsidR="0035742E">
        <w:rPr>
          <w:rFonts w:ascii="Times New Roman" w:hAnsi="Times New Roman" w:cs="Times New Roman"/>
          <w:sz w:val="24"/>
          <w:szCs w:val="24"/>
        </w:rPr>
        <w:t>Lomborg</w:t>
      </w:r>
      <w:r w:rsidR="00501E0D">
        <w:rPr>
          <w:rFonts w:ascii="Times New Roman" w:hAnsi="Times New Roman" w:cs="Times New Roman"/>
          <w:sz w:val="24"/>
          <w:szCs w:val="24"/>
        </w:rPr>
        <w:t xml:space="preserve"> then presents to us </w:t>
      </w:r>
      <w:r w:rsidR="005E28C8">
        <w:rPr>
          <w:rFonts w:ascii="Times New Roman" w:hAnsi="Times New Roman" w:cs="Times New Roman"/>
          <w:sz w:val="24"/>
          <w:szCs w:val="24"/>
        </w:rPr>
        <w:t xml:space="preserve">the </w:t>
      </w:r>
      <w:r w:rsidR="005E28C8">
        <w:rPr>
          <w:rFonts w:ascii="Times New Roman" w:hAnsi="Times New Roman" w:cs="Times New Roman"/>
          <w:i/>
          <w:sz w:val="24"/>
          <w:szCs w:val="24"/>
        </w:rPr>
        <w:t>real</w:t>
      </w:r>
      <w:r w:rsidR="005E28C8">
        <w:rPr>
          <w:rFonts w:ascii="Times New Roman" w:hAnsi="Times New Roman" w:cs="Times New Roman"/>
          <w:sz w:val="24"/>
          <w:szCs w:val="24"/>
        </w:rPr>
        <w:t xml:space="preserve"> numbers pertaining to </w:t>
      </w:r>
      <w:r w:rsidR="005E28C8">
        <w:rPr>
          <w:rFonts w:ascii="Times New Roman" w:hAnsi="Times New Roman" w:cs="Times New Roman"/>
          <w:i/>
          <w:sz w:val="24"/>
          <w:szCs w:val="24"/>
        </w:rPr>
        <w:t>real</w:t>
      </w:r>
      <w:r w:rsidR="00501E0D">
        <w:rPr>
          <w:rFonts w:ascii="Times New Roman" w:hAnsi="Times New Roman" w:cs="Times New Roman"/>
          <w:sz w:val="24"/>
          <w:szCs w:val="24"/>
        </w:rPr>
        <w:t xml:space="preserve"> poor people. Toward the end of the chapter, he reminds us </w:t>
      </w:r>
      <w:r w:rsidR="00D947EE">
        <w:rPr>
          <w:rFonts w:ascii="Times New Roman" w:hAnsi="Times New Roman" w:cs="Times New Roman"/>
          <w:sz w:val="24"/>
          <w:szCs w:val="24"/>
        </w:rPr>
        <w:t xml:space="preserve">that </w:t>
      </w:r>
      <w:r w:rsidR="00501E0D">
        <w:rPr>
          <w:rFonts w:ascii="Times New Roman" w:hAnsi="Times New Roman" w:cs="Times New Roman"/>
          <w:sz w:val="24"/>
          <w:szCs w:val="24"/>
        </w:rPr>
        <w:t>“Today there are about 650 million extrem</w:t>
      </w:r>
      <w:r w:rsidR="00D947EE">
        <w:rPr>
          <w:rFonts w:ascii="Times New Roman" w:hAnsi="Times New Roman" w:cs="Times New Roman"/>
          <w:sz w:val="24"/>
          <w:szCs w:val="24"/>
        </w:rPr>
        <w:t>ely poor people in the world.” He t</w:t>
      </w:r>
      <w:r w:rsidR="00501E0D">
        <w:rPr>
          <w:rFonts w:ascii="Times New Roman" w:hAnsi="Times New Roman" w:cs="Times New Roman"/>
          <w:sz w:val="24"/>
          <w:szCs w:val="24"/>
        </w:rPr>
        <w:t>hen summarizes:</w:t>
      </w:r>
    </w:p>
    <w:p w:rsidR="0026162A" w:rsidRDefault="00501E0D">
      <w:pPr>
        <w:rPr>
          <w:rFonts w:ascii="Times New Roman" w:hAnsi="Times New Roman" w:cs="Times New Roman"/>
          <w:sz w:val="24"/>
          <w:szCs w:val="24"/>
        </w:rPr>
      </w:pPr>
      <w:r>
        <w:rPr>
          <w:rFonts w:ascii="Times New Roman" w:hAnsi="Times New Roman" w:cs="Times New Roman"/>
          <w:sz w:val="24"/>
          <w:szCs w:val="24"/>
        </w:rPr>
        <w:tab/>
        <w:t xml:space="preserve">“It turns out that the theoretical cost to lift </w:t>
      </w:r>
      <w:r>
        <w:rPr>
          <w:rFonts w:ascii="Times New Roman" w:hAnsi="Times New Roman" w:cs="Times New Roman"/>
          <w:i/>
          <w:sz w:val="24"/>
          <w:szCs w:val="24"/>
        </w:rPr>
        <w:t>everyone</w:t>
      </w:r>
      <w:r>
        <w:rPr>
          <w:rFonts w:ascii="Times New Roman" w:hAnsi="Times New Roman" w:cs="Times New Roman"/>
          <w:sz w:val="24"/>
          <w:szCs w:val="24"/>
        </w:rPr>
        <w:t xml:space="preserve"> on the planet out of extreme poverty would be less than $100 billion per year. Compare this to our current trajectory: we’ve committed to spending $1 trillion to $2 trillion a year just on the almost entirely ineffective </w:t>
      </w:r>
      <w:r w:rsidR="00B154F2">
        <w:rPr>
          <w:rFonts w:ascii="Times New Roman" w:hAnsi="Times New Roman" w:cs="Times New Roman"/>
          <w:sz w:val="24"/>
          <w:szCs w:val="24"/>
        </w:rPr>
        <w:t>Paris Accord</w:t>
      </w:r>
      <w:r>
        <w:rPr>
          <w:rFonts w:ascii="Times New Roman" w:hAnsi="Times New Roman" w:cs="Times New Roman"/>
          <w:sz w:val="24"/>
          <w:szCs w:val="24"/>
        </w:rPr>
        <w:t xml:space="preserve">.  Every </w:t>
      </w:r>
      <w:r>
        <w:rPr>
          <w:rFonts w:ascii="Times New Roman" w:hAnsi="Times New Roman" w:cs="Times New Roman"/>
          <w:i/>
          <w:sz w:val="24"/>
          <w:szCs w:val="24"/>
        </w:rPr>
        <w:t>month</w:t>
      </w:r>
      <w:r>
        <w:rPr>
          <w:rFonts w:ascii="Times New Roman" w:hAnsi="Times New Roman" w:cs="Times New Roman"/>
          <w:sz w:val="24"/>
          <w:szCs w:val="24"/>
        </w:rPr>
        <w:t xml:space="preserve"> the cost will be the same as the amount that could lift </w:t>
      </w:r>
      <w:r>
        <w:rPr>
          <w:rFonts w:ascii="Times New Roman" w:hAnsi="Times New Roman" w:cs="Times New Roman"/>
          <w:i/>
          <w:sz w:val="24"/>
          <w:szCs w:val="24"/>
        </w:rPr>
        <w:t>everyone</w:t>
      </w:r>
      <w:r>
        <w:rPr>
          <w:rFonts w:ascii="Times New Roman" w:hAnsi="Times New Roman" w:cs="Times New Roman"/>
          <w:sz w:val="24"/>
          <w:szCs w:val="24"/>
        </w:rPr>
        <w:t xml:space="preserve"> from extreme poverty. This strikes me as obscene. As rich countries commit to going carbon-neutral, the cost will escalate to tens of trillions of dollars per year, to make a small temperature change </w:t>
      </w:r>
      <w:r>
        <w:rPr>
          <w:rFonts w:ascii="Times New Roman" w:hAnsi="Times New Roman" w:cs="Times New Roman"/>
          <w:sz w:val="24"/>
          <w:szCs w:val="24"/>
        </w:rPr>
        <w:lastRenderedPageBreak/>
        <w:t xml:space="preserve">in a century’s time.  Just a couple of days of these new, higher costs could transform the world by ending extreme poverty entirely.” </w:t>
      </w:r>
      <w:r w:rsidR="005E28C8">
        <w:rPr>
          <w:rFonts w:ascii="Times New Roman" w:hAnsi="Times New Roman" w:cs="Times New Roman"/>
          <w:sz w:val="24"/>
          <w:szCs w:val="24"/>
        </w:rPr>
        <w:t xml:space="preserve"> </w:t>
      </w:r>
    </w:p>
    <w:p w:rsidR="00DD24C3" w:rsidRPr="00DD24C3" w:rsidRDefault="00DD24C3">
      <w:pPr>
        <w:rPr>
          <w:rFonts w:ascii="Times New Roman" w:hAnsi="Times New Roman" w:cs="Times New Roman"/>
          <w:sz w:val="24"/>
          <w:szCs w:val="24"/>
        </w:rPr>
      </w:pPr>
      <w:r>
        <w:rPr>
          <w:rFonts w:ascii="Times New Roman" w:hAnsi="Times New Roman" w:cs="Times New Roman"/>
          <w:sz w:val="24"/>
          <w:szCs w:val="24"/>
        </w:rPr>
        <w:tab/>
        <w:t xml:space="preserve">Lomborg’s figures are correct; his explanation is clear; his argument is compelling.  It </w:t>
      </w:r>
      <w:r>
        <w:rPr>
          <w:rFonts w:ascii="Times New Roman" w:hAnsi="Times New Roman" w:cs="Times New Roman"/>
          <w:b/>
          <w:i/>
          <w:sz w:val="24"/>
          <w:szCs w:val="24"/>
        </w:rPr>
        <w:t>is</w:t>
      </w:r>
      <w:r>
        <w:rPr>
          <w:rFonts w:ascii="Times New Roman" w:hAnsi="Times New Roman" w:cs="Times New Roman"/>
          <w:sz w:val="24"/>
          <w:szCs w:val="24"/>
        </w:rPr>
        <w:t xml:space="preserve"> obscene to continue on such an international spending trajectory.</w:t>
      </w:r>
    </w:p>
    <w:p w:rsidR="006234FC" w:rsidRDefault="00DD24C3">
      <w:pPr>
        <w:rPr>
          <w:rFonts w:ascii="Times New Roman" w:hAnsi="Times New Roman" w:cs="Times New Roman"/>
          <w:sz w:val="24"/>
          <w:szCs w:val="24"/>
        </w:rPr>
      </w:pPr>
      <w:r>
        <w:rPr>
          <w:rFonts w:ascii="Times New Roman" w:hAnsi="Times New Roman" w:cs="Times New Roman"/>
          <w:sz w:val="24"/>
          <w:szCs w:val="24"/>
        </w:rPr>
        <w:tab/>
        <w:t xml:space="preserve">The fourth major block of the book, “How to fix climate change,” presents several much better ways to approach the climate change problem.  </w:t>
      </w:r>
      <w:r w:rsidR="0035742E">
        <w:rPr>
          <w:rFonts w:ascii="Times New Roman" w:hAnsi="Times New Roman" w:cs="Times New Roman"/>
          <w:sz w:val="24"/>
          <w:szCs w:val="24"/>
        </w:rPr>
        <w:t>Bear</w:t>
      </w:r>
      <w:r>
        <w:rPr>
          <w:rFonts w:ascii="Times New Roman" w:hAnsi="Times New Roman" w:cs="Times New Roman"/>
          <w:sz w:val="24"/>
          <w:szCs w:val="24"/>
        </w:rPr>
        <w:t xml:space="preserve"> in mind that Lomborg definitely believes that mankind’s production of CO</w:t>
      </w:r>
      <w:r w:rsidRPr="0035742E">
        <w:rPr>
          <w:rFonts w:ascii="Times New Roman" w:hAnsi="Times New Roman" w:cs="Times New Roman"/>
          <w:sz w:val="24"/>
          <w:szCs w:val="24"/>
          <w:vertAlign w:val="subscript"/>
        </w:rPr>
        <w:t>2</w:t>
      </w:r>
      <w:r>
        <w:rPr>
          <w:rFonts w:ascii="Times New Roman" w:hAnsi="Times New Roman" w:cs="Times New Roman"/>
          <w:sz w:val="24"/>
          <w:szCs w:val="24"/>
        </w:rPr>
        <w:t xml:space="preserve"> is harmful, because it will cause </w:t>
      </w:r>
      <w:r w:rsidR="008777A6">
        <w:rPr>
          <w:rFonts w:ascii="Times New Roman" w:hAnsi="Times New Roman" w:cs="Times New Roman"/>
          <w:sz w:val="24"/>
          <w:szCs w:val="24"/>
        </w:rPr>
        <w:t>the global temperature to rise.</w:t>
      </w:r>
    </w:p>
    <w:p w:rsidR="00C41A8B" w:rsidRDefault="00D947EE" w:rsidP="00D947EE">
      <w:pPr>
        <w:ind w:firstLine="720"/>
        <w:rPr>
          <w:rFonts w:ascii="Times New Roman" w:hAnsi="Times New Roman" w:cs="Times New Roman"/>
          <w:sz w:val="24"/>
          <w:szCs w:val="24"/>
        </w:rPr>
      </w:pPr>
      <w:r>
        <w:rPr>
          <w:rFonts w:ascii="Times New Roman" w:hAnsi="Times New Roman" w:cs="Times New Roman"/>
          <w:sz w:val="24"/>
          <w:szCs w:val="24"/>
        </w:rPr>
        <w:t xml:space="preserve">Lomborg employs the </w:t>
      </w:r>
      <w:r w:rsidR="0035742E">
        <w:rPr>
          <w:rFonts w:ascii="Times New Roman" w:hAnsi="Times New Roman" w:cs="Times New Roman"/>
          <w:sz w:val="24"/>
          <w:szCs w:val="24"/>
        </w:rPr>
        <w:t xml:space="preserve">economic </w:t>
      </w:r>
      <w:r w:rsidR="00DD24C3">
        <w:rPr>
          <w:rFonts w:ascii="Times New Roman" w:hAnsi="Times New Roman" w:cs="Times New Roman"/>
          <w:sz w:val="24"/>
          <w:szCs w:val="24"/>
        </w:rPr>
        <w:t xml:space="preserve">model named DICE, primarily associated with Nobel-prizewinning economist William Nordhaus, </w:t>
      </w:r>
      <w:r>
        <w:rPr>
          <w:rFonts w:ascii="Times New Roman" w:hAnsi="Times New Roman" w:cs="Times New Roman"/>
          <w:sz w:val="24"/>
          <w:szCs w:val="24"/>
        </w:rPr>
        <w:t xml:space="preserve">to analyze a </w:t>
      </w:r>
      <w:r w:rsidR="00DD24C3">
        <w:rPr>
          <w:rFonts w:ascii="Times New Roman" w:hAnsi="Times New Roman" w:cs="Times New Roman"/>
          <w:sz w:val="24"/>
          <w:szCs w:val="24"/>
        </w:rPr>
        <w:t xml:space="preserve">proposed tax on </w:t>
      </w:r>
      <w:r>
        <w:rPr>
          <w:rFonts w:ascii="Times New Roman" w:hAnsi="Times New Roman" w:cs="Times New Roman"/>
          <w:sz w:val="24"/>
          <w:szCs w:val="24"/>
        </w:rPr>
        <w:t>CO</w:t>
      </w:r>
      <w:r w:rsidRPr="00D947EE">
        <w:rPr>
          <w:rFonts w:ascii="Times New Roman" w:hAnsi="Times New Roman" w:cs="Times New Roman"/>
          <w:sz w:val="24"/>
          <w:szCs w:val="24"/>
          <w:vertAlign w:val="subscript"/>
        </w:rPr>
        <w:t>2</w:t>
      </w:r>
      <w:r w:rsidR="00DD24C3">
        <w:rPr>
          <w:rFonts w:ascii="Times New Roman" w:hAnsi="Times New Roman" w:cs="Times New Roman"/>
          <w:sz w:val="24"/>
          <w:szCs w:val="24"/>
        </w:rPr>
        <w:t xml:space="preserve"> emissions. The consecutive figures in chapter 11 show the different costs of achieving certain temperature-change targets, </w:t>
      </w:r>
      <w:r w:rsidR="006234FC">
        <w:rPr>
          <w:rFonts w:ascii="Times New Roman" w:hAnsi="Times New Roman" w:cs="Times New Roman"/>
          <w:sz w:val="24"/>
          <w:szCs w:val="24"/>
        </w:rPr>
        <w:t>cul</w:t>
      </w:r>
      <w:r>
        <w:rPr>
          <w:rFonts w:ascii="Times New Roman" w:hAnsi="Times New Roman" w:cs="Times New Roman"/>
          <w:sz w:val="24"/>
          <w:szCs w:val="24"/>
        </w:rPr>
        <w:t>minating in the very important F</w:t>
      </w:r>
      <w:r w:rsidR="006234FC">
        <w:rPr>
          <w:rFonts w:ascii="Times New Roman" w:hAnsi="Times New Roman" w:cs="Times New Roman"/>
          <w:sz w:val="24"/>
          <w:szCs w:val="24"/>
        </w:rPr>
        <w:t xml:space="preserve">igure 11.7. There the “optimum” solution is compared with the cost of achieving certain smaller temperature changes, and with the </w:t>
      </w:r>
      <w:r w:rsidR="006234FC" w:rsidRPr="005C4EE0">
        <w:rPr>
          <w:rFonts w:ascii="Times New Roman" w:hAnsi="Times New Roman" w:cs="Times New Roman"/>
          <w:i/>
          <w:sz w:val="24"/>
          <w:szCs w:val="24"/>
        </w:rPr>
        <w:t>cost of doing nothing</w:t>
      </w:r>
      <w:r w:rsidR="006234FC">
        <w:rPr>
          <w:rFonts w:ascii="Times New Roman" w:hAnsi="Times New Roman" w:cs="Times New Roman"/>
          <w:sz w:val="24"/>
          <w:szCs w:val="24"/>
        </w:rPr>
        <w:t xml:space="preserve">. It turns out the “optimum” and the “do nothing” options differ by </w:t>
      </w:r>
      <w:r>
        <w:rPr>
          <w:rFonts w:ascii="Times New Roman" w:hAnsi="Times New Roman" w:cs="Times New Roman"/>
          <w:sz w:val="24"/>
          <w:szCs w:val="24"/>
        </w:rPr>
        <w:t>only a small temperature margin</w:t>
      </w:r>
      <w:r w:rsidR="006234FC">
        <w:rPr>
          <w:rFonts w:ascii="Times New Roman" w:hAnsi="Times New Roman" w:cs="Times New Roman"/>
          <w:sz w:val="24"/>
          <w:szCs w:val="24"/>
        </w:rPr>
        <w:t xml:space="preserve"> (0.36 </w:t>
      </w:r>
      <w:r w:rsidR="006234FC" w:rsidRPr="006234FC">
        <w:rPr>
          <w:rFonts w:ascii="Times New Roman" w:hAnsi="Times New Roman" w:cs="Times New Roman"/>
          <w:sz w:val="24"/>
          <w:szCs w:val="24"/>
          <w:vertAlign w:val="superscript"/>
        </w:rPr>
        <w:t>o</w:t>
      </w:r>
      <w:r w:rsidR="006234FC">
        <w:rPr>
          <w:rFonts w:ascii="Times New Roman" w:hAnsi="Times New Roman" w:cs="Times New Roman"/>
          <w:sz w:val="24"/>
          <w:szCs w:val="24"/>
        </w:rPr>
        <w:t xml:space="preserve">C) and a small </w:t>
      </w:r>
      <w:r w:rsidR="008777A6">
        <w:rPr>
          <w:rFonts w:ascii="Times New Roman" w:hAnsi="Times New Roman" w:cs="Times New Roman"/>
          <w:sz w:val="24"/>
          <w:szCs w:val="24"/>
        </w:rPr>
        <w:t>change</w:t>
      </w:r>
      <w:r>
        <w:rPr>
          <w:rFonts w:ascii="Times New Roman" w:hAnsi="Times New Roman" w:cs="Times New Roman"/>
          <w:sz w:val="24"/>
          <w:szCs w:val="24"/>
        </w:rPr>
        <w:t xml:space="preserve"> in costs</w:t>
      </w:r>
      <w:r w:rsidR="006234FC">
        <w:rPr>
          <w:rFonts w:ascii="Times New Roman" w:hAnsi="Times New Roman" w:cs="Times New Roman"/>
          <w:sz w:val="24"/>
          <w:szCs w:val="24"/>
        </w:rPr>
        <w:t xml:space="preserve"> (97.4% of total global GDP vs 97.0%)</w:t>
      </w:r>
      <w:r w:rsidR="005C4EE0">
        <w:rPr>
          <w:rFonts w:ascii="Times New Roman" w:hAnsi="Times New Roman" w:cs="Times New Roman"/>
          <w:sz w:val="24"/>
          <w:szCs w:val="24"/>
        </w:rPr>
        <w:t>.  Tho</w:t>
      </w:r>
      <w:r w:rsidR="006234FC">
        <w:rPr>
          <w:rFonts w:ascii="Times New Roman" w:hAnsi="Times New Roman" w:cs="Times New Roman"/>
          <w:sz w:val="24"/>
          <w:szCs w:val="24"/>
        </w:rPr>
        <w:t xml:space="preserve">se </w:t>
      </w:r>
      <w:r>
        <w:rPr>
          <w:rFonts w:ascii="Times New Roman" w:hAnsi="Times New Roman" w:cs="Times New Roman"/>
          <w:sz w:val="24"/>
          <w:szCs w:val="24"/>
        </w:rPr>
        <w:t xml:space="preserve">differences </w:t>
      </w:r>
      <w:r w:rsidR="006234FC">
        <w:rPr>
          <w:rFonts w:ascii="Times New Roman" w:hAnsi="Times New Roman" w:cs="Times New Roman"/>
          <w:sz w:val="24"/>
          <w:szCs w:val="24"/>
        </w:rPr>
        <w:t xml:space="preserve">are both entirely within the “noise level” of any world-forecasting economic model.  Lomborg does not draw attention to that </w:t>
      </w:r>
      <w:r w:rsidR="005C4EE0">
        <w:rPr>
          <w:rFonts w:ascii="Times New Roman" w:hAnsi="Times New Roman" w:cs="Times New Roman"/>
          <w:sz w:val="24"/>
          <w:szCs w:val="24"/>
        </w:rPr>
        <w:t>point</w:t>
      </w:r>
      <w:r w:rsidR="006234FC">
        <w:rPr>
          <w:rFonts w:ascii="Times New Roman" w:hAnsi="Times New Roman" w:cs="Times New Roman"/>
          <w:sz w:val="24"/>
          <w:szCs w:val="24"/>
        </w:rPr>
        <w:t>, but it’s clear to the attentive reader that there is no point at all in further considering a “carbon tax.”</w:t>
      </w:r>
    </w:p>
    <w:p w:rsidR="005C4EE0" w:rsidRDefault="005C4EE0" w:rsidP="006234FC">
      <w:pPr>
        <w:ind w:firstLine="720"/>
        <w:rPr>
          <w:rFonts w:ascii="Times New Roman" w:hAnsi="Times New Roman" w:cs="Times New Roman"/>
          <w:sz w:val="24"/>
          <w:szCs w:val="24"/>
        </w:rPr>
      </w:pPr>
      <w:r>
        <w:rPr>
          <w:rFonts w:ascii="Times New Roman" w:hAnsi="Times New Roman" w:cs="Times New Roman"/>
          <w:sz w:val="24"/>
          <w:szCs w:val="24"/>
        </w:rPr>
        <w:t xml:space="preserve">In consecutive chapters Lomborg stresses the value of investing in R&amp;D.  The gloomy presumption that we’re stuck with existing conditions has never </w:t>
      </w:r>
      <w:r w:rsidR="00D947EE">
        <w:rPr>
          <w:rFonts w:ascii="Times New Roman" w:hAnsi="Times New Roman" w:cs="Times New Roman"/>
          <w:sz w:val="24"/>
          <w:szCs w:val="24"/>
        </w:rPr>
        <w:t>been</w:t>
      </w:r>
      <w:r>
        <w:rPr>
          <w:rFonts w:ascii="Times New Roman" w:hAnsi="Times New Roman" w:cs="Times New Roman"/>
          <w:sz w:val="24"/>
          <w:szCs w:val="24"/>
        </w:rPr>
        <w:t xml:space="preserve"> true</w:t>
      </w:r>
      <w:r w:rsidR="00D947EE">
        <w:rPr>
          <w:rFonts w:ascii="Times New Roman" w:hAnsi="Times New Roman" w:cs="Times New Roman"/>
          <w:sz w:val="24"/>
          <w:szCs w:val="24"/>
        </w:rPr>
        <w:t xml:space="preserve"> before</w:t>
      </w:r>
      <w:r>
        <w:rPr>
          <w:rFonts w:ascii="Times New Roman" w:hAnsi="Times New Roman" w:cs="Times New Roman"/>
          <w:sz w:val="24"/>
          <w:szCs w:val="24"/>
        </w:rPr>
        <w:t>.  He cites examples of how innovation has changed our lives in many ways, and it is reasonable to expect more innovations in the future.</w:t>
      </w:r>
      <w:r w:rsidR="009D7D4A">
        <w:rPr>
          <w:rFonts w:ascii="Times New Roman" w:hAnsi="Times New Roman" w:cs="Times New Roman"/>
          <w:sz w:val="24"/>
          <w:szCs w:val="24"/>
        </w:rPr>
        <w:t xml:space="preserve">  It’s not a </w:t>
      </w:r>
      <w:r w:rsidR="009D7D4A">
        <w:rPr>
          <w:rFonts w:ascii="Times New Roman" w:hAnsi="Times New Roman" w:cs="Times New Roman"/>
          <w:i/>
          <w:sz w:val="24"/>
          <w:szCs w:val="24"/>
        </w:rPr>
        <w:t>zero-sum game</w:t>
      </w:r>
      <w:r w:rsidR="009D7D4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Adaptation</w:t>
      </w:r>
      <w:r>
        <w:rPr>
          <w:rFonts w:ascii="Times New Roman" w:hAnsi="Times New Roman" w:cs="Times New Roman"/>
          <w:sz w:val="24"/>
          <w:szCs w:val="24"/>
        </w:rPr>
        <w:t xml:space="preserve"> (as contrasted to </w:t>
      </w:r>
      <w:r>
        <w:rPr>
          <w:rFonts w:ascii="Times New Roman" w:hAnsi="Times New Roman" w:cs="Times New Roman"/>
          <w:i/>
          <w:sz w:val="24"/>
          <w:szCs w:val="24"/>
        </w:rPr>
        <w:t>mitigation</w:t>
      </w:r>
      <w:r>
        <w:rPr>
          <w:rFonts w:ascii="Times New Roman" w:hAnsi="Times New Roman" w:cs="Times New Roman"/>
          <w:sz w:val="24"/>
          <w:szCs w:val="24"/>
        </w:rPr>
        <w:t xml:space="preserve">) is what mankind has always done before, and it’s both simple and inexpensive. Lomborg also endorses spending money </w:t>
      </w:r>
      <w:r w:rsidRPr="005C4EE0">
        <w:rPr>
          <w:rFonts w:ascii="Times New Roman" w:hAnsi="Times New Roman" w:cs="Times New Roman"/>
          <w:i/>
          <w:sz w:val="24"/>
          <w:szCs w:val="24"/>
        </w:rPr>
        <w:t>doing research</w:t>
      </w:r>
      <w:r>
        <w:rPr>
          <w:rFonts w:ascii="Times New Roman" w:hAnsi="Times New Roman" w:cs="Times New Roman"/>
          <w:sz w:val="24"/>
          <w:szCs w:val="24"/>
        </w:rPr>
        <w:t xml:space="preserve"> on geo-engineering, but he doesn’t want to i</w:t>
      </w:r>
      <w:r>
        <w:rPr>
          <w:rFonts w:ascii="Times New Roman" w:hAnsi="Times New Roman" w:cs="Times New Roman"/>
          <w:i/>
          <w:sz w:val="24"/>
          <w:szCs w:val="24"/>
        </w:rPr>
        <w:t>mplement</w:t>
      </w:r>
      <w:r>
        <w:rPr>
          <w:rFonts w:ascii="Times New Roman" w:hAnsi="Times New Roman" w:cs="Times New Roman"/>
          <w:sz w:val="24"/>
          <w:szCs w:val="24"/>
        </w:rPr>
        <w:t xml:space="preserve"> any such schemes yet. </w:t>
      </w:r>
    </w:p>
    <w:p w:rsidR="005C4EE0" w:rsidRPr="005C4EE0" w:rsidRDefault="009D7D4A" w:rsidP="00D947EE">
      <w:pPr>
        <w:ind w:firstLine="720"/>
        <w:rPr>
          <w:rFonts w:ascii="Times New Roman" w:hAnsi="Times New Roman" w:cs="Times New Roman"/>
          <w:sz w:val="24"/>
          <w:szCs w:val="24"/>
        </w:rPr>
      </w:pPr>
      <w:r>
        <w:rPr>
          <w:rFonts w:ascii="Times New Roman" w:hAnsi="Times New Roman" w:cs="Times New Roman"/>
          <w:sz w:val="24"/>
          <w:szCs w:val="24"/>
        </w:rPr>
        <w:t xml:space="preserve">Most important of all, however, </w:t>
      </w:r>
      <w:r w:rsidR="00D947EE">
        <w:rPr>
          <w:rFonts w:ascii="Times New Roman" w:hAnsi="Times New Roman" w:cs="Times New Roman"/>
          <w:sz w:val="24"/>
          <w:szCs w:val="24"/>
        </w:rPr>
        <w:t>are actions that advance</w:t>
      </w:r>
      <w:r>
        <w:rPr>
          <w:rFonts w:ascii="Times New Roman" w:hAnsi="Times New Roman" w:cs="Times New Roman"/>
          <w:sz w:val="24"/>
          <w:szCs w:val="24"/>
        </w:rPr>
        <w:t xml:space="preserve"> prosperity. Trade-offs are always necessary, but helping the poor rise out of poverty is much cheaper and more effective than </w:t>
      </w:r>
      <w:r w:rsidR="00D947EE">
        <w:rPr>
          <w:rFonts w:ascii="Times New Roman" w:hAnsi="Times New Roman" w:cs="Times New Roman"/>
          <w:sz w:val="24"/>
          <w:szCs w:val="24"/>
        </w:rPr>
        <w:t xml:space="preserve">any other plan to protect the environment.  Policies aimed at reducing human greenhouse-gas emissions </w:t>
      </w:r>
      <w:r>
        <w:rPr>
          <w:rFonts w:ascii="Times New Roman" w:hAnsi="Times New Roman" w:cs="Times New Roman"/>
          <w:sz w:val="24"/>
          <w:szCs w:val="24"/>
        </w:rPr>
        <w:t>“…</w:t>
      </w:r>
      <w:r w:rsidR="00D947EE">
        <w:rPr>
          <w:rFonts w:ascii="Times New Roman" w:hAnsi="Times New Roman" w:cs="Times New Roman"/>
          <w:sz w:val="24"/>
          <w:szCs w:val="24"/>
        </w:rPr>
        <w:t xml:space="preserve"> </w:t>
      </w:r>
      <w:r>
        <w:rPr>
          <w:rFonts w:ascii="Times New Roman" w:hAnsi="Times New Roman" w:cs="Times New Roman"/>
          <w:sz w:val="24"/>
          <w:szCs w:val="24"/>
        </w:rPr>
        <w:t>cost us resources that could have been spent making people’s live healthier, longer, and more prosperous.  If we focused some of these resources on effective development an</w:t>
      </w:r>
      <w:r w:rsidR="004A754E">
        <w:rPr>
          <w:rFonts w:ascii="Times New Roman" w:hAnsi="Times New Roman" w:cs="Times New Roman"/>
          <w:sz w:val="24"/>
          <w:szCs w:val="24"/>
        </w:rPr>
        <w:t>d</w:t>
      </w:r>
      <w:r>
        <w:rPr>
          <w:rFonts w:ascii="Times New Roman" w:hAnsi="Times New Roman" w:cs="Times New Roman"/>
          <w:sz w:val="24"/>
          <w:szCs w:val="24"/>
        </w:rPr>
        <w:t xml:space="preserve"> hu</w:t>
      </w:r>
      <w:r w:rsidR="004A754E">
        <w:rPr>
          <w:rFonts w:ascii="Times New Roman" w:hAnsi="Times New Roman" w:cs="Times New Roman"/>
          <w:sz w:val="24"/>
          <w:szCs w:val="24"/>
        </w:rPr>
        <w:t>m</w:t>
      </w:r>
      <w:r>
        <w:rPr>
          <w:rFonts w:ascii="Times New Roman" w:hAnsi="Times New Roman" w:cs="Times New Roman"/>
          <w:sz w:val="24"/>
          <w:szCs w:val="24"/>
        </w:rPr>
        <w:t>an capital investments, then people would be more able to afford expensive green energy sources and more capable of investing in adaptation.  As a society, we would have more money to respond to climate change.”  -- Again, not a zero-sum game.</w:t>
      </w:r>
    </w:p>
    <w:p w:rsidR="00C41A8B" w:rsidRPr="00B361DA" w:rsidRDefault="004A754E">
      <w:pPr>
        <w:rPr>
          <w:rFonts w:ascii="Times New Roman" w:hAnsi="Times New Roman" w:cs="Times New Roman"/>
          <w:sz w:val="24"/>
          <w:szCs w:val="24"/>
        </w:rPr>
      </w:pPr>
      <w:r>
        <w:rPr>
          <w:rFonts w:ascii="Times New Roman" w:hAnsi="Times New Roman" w:cs="Times New Roman"/>
          <w:sz w:val="24"/>
          <w:szCs w:val="24"/>
        </w:rPr>
        <w:tab/>
        <w:t xml:space="preserve">In his </w:t>
      </w:r>
      <w:r w:rsidR="0035742E">
        <w:rPr>
          <w:rFonts w:ascii="Times New Roman" w:hAnsi="Times New Roman" w:cs="Times New Roman"/>
          <w:sz w:val="24"/>
          <w:szCs w:val="24"/>
        </w:rPr>
        <w:t>final</w:t>
      </w:r>
      <w:r>
        <w:rPr>
          <w:rFonts w:ascii="Times New Roman" w:hAnsi="Times New Roman" w:cs="Times New Roman"/>
          <w:sz w:val="24"/>
          <w:szCs w:val="24"/>
        </w:rPr>
        <w:t xml:space="preserve"> chapter, Lomborg </w:t>
      </w:r>
      <w:r w:rsidR="00B361DA">
        <w:rPr>
          <w:rFonts w:ascii="Times New Roman" w:hAnsi="Times New Roman" w:cs="Times New Roman"/>
          <w:sz w:val="24"/>
          <w:szCs w:val="24"/>
        </w:rPr>
        <w:t>emphasizes the importance of improving the world, and underlines the inevitability of trade-offs. He points to the low cost of addressing problems like malnutrition and tuberculosis, which are under-funded. He laments that “…one-fourth of aid today is diverted to climate aid projects.”</w:t>
      </w:r>
      <w:r w:rsidR="0035742E">
        <w:rPr>
          <w:rFonts w:ascii="Times New Roman" w:hAnsi="Times New Roman" w:cs="Times New Roman"/>
          <w:sz w:val="24"/>
          <w:szCs w:val="24"/>
        </w:rPr>
        <w:t xml:space="preserve">  </w:t>
      </w:r>
      <w:r w:rsidR="00B361DA">
        <w:rPr>
          <w:rFonts w:ascii="Times New Roman" w:hAnsi="Times New Roman" w:cs="Times New Roman"/>
          <w:sz w:val="24"/>
          <w:szCs w:val="24"/>
        </w:rPr>
        <w:t xml:space="preserve">Among other things, he strongly supports </w:t>
      </w:r>
      <w:r w:rsidR="00D947EE" w:rsidRPr="00D947EE">
        <w:rPr>
          <w:rFonts w:ascii="Times New Roman" w:hAnsi="Times New Roman" w:cs="Times New Roman"/>
          <w:sz w:val="24"/>
          <w:szCs w:val="24"/>
        </w:rPr>
        <w:t>f</w:t>
      </w:r>
      <w:r w:rsidR="00D947EE">
        <w:rPr>
          <w:rFonts w:ascii="Times New Roman" w:hAnsi="Times New Roman" w:cs="Times New Roman"/>
          <w:sz w:val="24"/>
          <w:szCs w:val="24"/>
        </w:rPr>
        <w:t>ree t</w:t>
      </w:r>
      <w:r w:rsidR="00B361DA" w:rsidRPr="00D947EE">
        <w:rPr>
          <w:rFonts w:ascii="Times New Roman" w:hAnsi="Times New Roman" w:cs="Times New Roman"/>
          <w:sz w:val="24"/>
          <w:szCs w:val="24"/>
        </w:rPr>
        <w:t>rade</w:t>
      </w:r>
      <w:r w:rsidR="00B361DA">
        <w:rPr>
          <w:rFonts w:ascii="Times New Roman" w:hAnsi="Times New Roman" w:cs="Times New Roman"/>
          <w:i/>
          <w:sz w:val="24"/>
          <w:szCs w:val="24"/>
        </w:rPr>
        <w:t xml:space="preserve">, </w:t>
      </w:r>
      <w:r w:rsidR="0035742E">
        <w:rPr>
          <w:rFonts w:ascii="Times New Roman" w:hAnsi="Times New Roman" w:cs="Times New Roman"/>
          <w:sz w:val="24"/>
          <w:szCs w:val="24"/>
        </w:rPr>
        <w:t>because it is</w:t>
      </w:r>
      <w:r w:rsidR="00B361DA">
        <w:rPr>
          <w:rFonts w:ascii="Times New Roman" w:hAnsi="Times New Roman" w:cs="Times New Roman"/>
          <w:sz w:val="24"/>
          <w:szCs w:val="24"/>
        </w:rPr>
        <w:t xml:space="preserve"> also a smart climate policy. </w:t>
      </w:r>
    </w:p>
    <w:p w:rsidR="00C41A8B" w:rsidRPr="0035742E" w:rsidRDefault="0035742E">
      <w:pPr>
        <w:rPr>
          <w:rFonts w:ascii="Times New Roman" w:hAnsi="Times New Roman" w:cs="Times New Roman"/>
          <w:sz w:val="24"/>
          <w:szCs w:val="24"/>
        </w:rPr>
      </w:pPr>
      <w:r>
        <w:rPr>
          <w:rFonts w:ascii="Times New Roman" w:hAnsi="Times New Roman" w:cs="Times New Roman"/>
          <w:sz w:val="24"/>
          <w:szCs w:val="24"/>
        </w:rPr>
        <w:lastRenderedPageBreak/>
        <w:tab/>
        <w:t xml:space="preserve">At the end, it is clear why this book is entitled “False Alarm”:  “Fixating on scary stories about climate change leads us to make poor decisions. … Overspending on bad climate policies doesn’t just waste money, it means underspending on </w:t>
      </w:r>
      <w:r w:rsidRPr="00D947EE">
        <w:rPr>
          <w:rFonts w:ascii="Times New Roman" w:hAnsi="Times New Roman" w:cs="Times New Roman"/>
          <w:i/>
          <w:sz w:val="24"/>
          <w:szCs w:val="24"/>
        </w:rPr>
        <w:t>effective</w:t>
      </w:r>
      <w:r w:rsidRPr="00D947EE">
        <w:rPr>
          <w:rFonts w:ascii="Times New Roman" w:hAnsi="Times New Roman" w:cs="Times New Roman"/>
          <w:sz w:val="24"/>
          <w:szCs w:val="24"/>
        </w:rPr>
        <w:t xml:space="preserve"> </w:t>
      </w:r>
      <w:r>
        <w:rPr>
          <w:rFonts w:ascii="Times New Roman" w:hAnsi="Times New Roman" w:cs="Times New Roman"/>
          <w:sz w:val="24"/>
          <w:szCs w:val="24"/>
        </w:rPr>
        <w:t>climate policies</w:t>
      </w:r>
      <w:r w:rsidR="00D947EE">
        <w:rPr>
          <w:rFonts w:ascii="Times New Roman" w:hAnsi="Times New Roman" w:cs="Times New Roman"/>
          <w:sz w:val="24"/>
          <w:szCs w:val="24"/>
        </w:rPr>
        <w:t xml:space="preserve">  and</w:t>
      </w:r>
      <w:r>
        <w:rPr>
          <w:rFonts w:ascii="Times New Roman" w:hAnsi="Times New Roman" w:cs="Times New Roman"/>
          <w:sz w:val="24"/>
          <w:szCs w:val="24"/>
        </w:rPr>
        <w:t xml:space="preserve"> underspending on the opportunities we have to improve life for billions of people, now and into the future.  That’s not just inefficient. It’s morally wrong.”</w:t>
      </w:r>
    </w:p>
    <w:p w:rsidR="00C41A8B" w:rsidRPr="00C41A8B" w:rsidRDefault="00614260">
      <w:pPr>
        <w:rPr>
          <w:rFonts w:ascii="Times New Roman" w:hAnsi="Times New Roman" w:cs="Times New Roman"/>
          <w:sz w:val="24"/>
          <w:szCs w:val="24"/>
        </w:rPr>
      </w:pPr>
      <w:r>
        <w:rPr>
          <w:rFonts w:ascii="Times New Roman" w:hAnsi="Times New Roman" w:cs="Times New Roman"/>
          <w:sz w:val="24"/>
          <w:szCs w:val="24"/>
        </w:rPr>
        <w:tab/>
        <w:t xml:space="preserve">Lomborg has a compelling case, and </w:t>
      </w:r>
      <w:r w:rsidR="00D947EE">
        <w:rPr>
          <w:rFonts w:ascii="Times New Roman" w:hAnsi="Times New Roman" w:cs="Times New Roman"/>
          <w:sz w:val="24"/>
          <w:szCs w:val="24"/>
        </w:rPr>
        <w:t xml:space="preserve">he makes it quite clearly with common-sense reasoning, a </w:t>
      </w:r>
      <w:r>
        <w:rPr>
          <w:rFonts w:ascii="Times New Roman" w:hAnsi="Times New Roman" w:cs="Times New Roman"/>
          <w:sz w:val="24"/>
          <w:szCs w:val="24"/>
        </w:rPr>
        <w:t xml:space="preserve"> gr</w:t>
      </w:r>
      <w:r w:rsidR="00D947EE">
        <w:rPr>
          <w:rFonts w:ascii="Times New Roman" w:hAnsi="Times New Roman" w:cs="Times New Roman"/>
          <w:sz w:val="24"/>
          <w:szCs w:val="24"/>
        </w:rPr>
        <w:t>asp of numerical values, and a</w:t>
      </w:r>
      <w:r>
        <w:rPr>
          <w:rFonts w:ascii="Times New Roman" w:hAnsi="Times New Roman" w:cs="Times New Roman"/>
          <w:sz w:val="24"/>
          <w:szCs w:val="24"/>
        </w:rPr>
        <w:t xml:space="preserve"> comfortable writing style. It contains no equations, only graphs.  Everyone who is concerned about pursuing the best approach to climate change will find merit in reading this book. It certainly could be used in an undergraduate college course that addresses climate issues.  It is also accessible t</w:t>
      </w:r>
      <w:r w:rsidR="004467B1">
        <w:rPr>
          <w:rFonts w:ascii="Times New Roman" w:hAnsi="Times New Roman" w:cs="Times New Roman"/>
          <w:sz w:val="24"/>
          <w:szCs w:val="24"/>
        </w:rPr>
        <w:t>o</w:t>
      </w:r>
      <w:r>
        <w:rPr>
          <w:rFonts w:ascii="Times New Roman" w:hAnsi="Times New Roman" w:cs="Times New Roman"/>
          <w:sz w:val="24"/>
          <w:szCs w:val="24"/>
        </w:rPr>
        <w:t xml:space="preserve"> sharp high-school reader</w:t>
      </w:r>
      <w:r w:rsidR="004467B1">
        <w:rPr>
          <w:rFonts w:ascii="Times New Roman" w:hAnsi="Times New Roman" w:cs="Times New Roman"/>
          <w:sz w:val="24"/>
          <w:szCs w:val="24"/>
        </w:rPr>
        <w:t>s, especially those whose classmates are fearful of their future because of the changing climate.</w:t>
      </w:r>
      <w:r>
        <w:rPr>
          <w:rFonts w:ascii="Times New Roman" w:hAnsi="Times New Roman" w:cs="Times New Roman"/>
          <w:sz w:val="24"/>
          <w:szCs w:val="24"/>
        </w:rPr>
        <w:t xml:space="preserve"> </w:t>
      </w:r>
    </w:p>
    <w:sectPr w:rsidR="00C41A8B" w:rsidRPr="00C41A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6E" w:rsidRDefault="005D096E" w:rsidP="0035742E">
      <w:pPr>
        <w:spacing w:after="0" w:line="240" w:lineRule="auto"/>
      </w:pPr>
      <w:r>
        <w:separator/>
      </w:r>
    </w:p>
  </w:endnote>
  <w:endnote w:type="continuationSeparator" w:id="0">
    <w:p w:rsidR="005D096E" w:rsidRDefault="005D096E" w:rsidP="0035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4361"/>
      <w:docPartObj>
        <w:docPartGallery w:val="Page Numbers (Bottom of Page)"/>
        <w:docPartUnique/>
      </w:docPartObj>
    </w:sdtPr>
    <w:sdtEndPr>
      <w:rPr>
        <w:noProof/>
      </w:rPr>
    </w:sdtEndPr>
    <w:sdtContent>
      <w:p w:rsidR="0035742E" w:rsidRDefault="0035742E">
        <w:pPr>
          <w:pStyle w:val="Footer"/>
          <w:jc w:val="center"/>
        </w:pPr>
        <w:r>
          <w:fldChar w:fldCharType="begin"/>
        </w:r>
        <w:r>
          <w:instrText xml:space="preserve"> PAGE   \* MERGEFORMAT </w:instrText>
        </w:r>
        <w:r>
          <w:fldChar w:fldCharType="separate"/>
        </w:r>
        <w:r w:rsidR="003F3F6B">
          <w:rPr>
            <w:noProof/>
          </w:rPr>
          <w:t>1</w:t>
        </w:r>
        <w:r>
          <w:rPr>
            <w:noProof/>
          </w:rPr>
          <w:fldChar w:fldCharType="end"/>
        </w:r>
      </w:p>
    </w:sdtContent>
  </w:sdt>
  <w:p w:rsidR="0035742E" w:rsidRDefault="00357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6E" w:rsidRDefault="005D096E" w:rsidP="0035742E">
      <w:pPr>
        <w:spacing w:after="0" w:line="240" w:lineRule="auto"/>
      </w:pPr>
      <w:r>
        <w:separator/>
      </w:r>
    </w:p>
  </w:footnote>
  <w:footnote w:type="continuationSeparator" w:id="0">
    <w:p w:rsidR="005D096E" w:rsidRDefault="005D096E" w:rsidP="00357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8B"/>
    <w:rsid w:val="00032FD1"/>
    <w:rsid w:val="00136B20"/>
    <w:rsid w:val="0024381B"/>
    <w:rsid w:val="0026162A"/>
    <w:rsid w:val="0035742E"/>
    <w:rsid w:val="003F3F6B"/>
    <w:rsid w:val="004467B1"/>
    <w:rsid w:val="004A754E"/>
    <w:rsid w:val="00501E0D"/>
    <w:rsid w:val="005C4EE0"/>
    <w:rsid w:val="005D096E"/>
    <w:rsid w:val="005E28C8"/>
    <w:rsid w:val="00614260"/>
    <w:rsid w:val="006234FC"/>
    <w:rsid w:val="006408DC"/>
    <w:rsid w:val="00713276"/>
    <w:rsid w:val="00811D4B"/>
    <w:rsid w:val="008777A6"/>
    <w:rsid w:val="009D7D4A"/>
    <w:rsid w:val="009E2C5D"/>
    <w:rsid w:val="00B154F2"/>
    <w:rsid w:val="00B361DA"/>
    <w:rsid w:val="00B56B7D"/>
    <w:rsid w:val="00C041B3"/>
    <w:rsid w:val="00C25339"/>
    <w:rsid w:val="00C41A8B"/>
    <w:rsid w:val="00D236BE"/>
    <w:rsid w:val="00D9156A"/>
    <w:rsid w:val="00D947EE"/>
    <w:rsid w:val="00DD24C3"/>
    <w:rsid w:val="00FC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869D-B7FF-430F-AE27-FF5E25F0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E"/>
  </w:style>
  <w:style w:type="paragraph" w:styleId="Footer">
    <w:name w:val="footer"/>
    <w:basedOn w:val="Normal"/>
    <w:link w:val="FooterChar"/>
    <w:uiPriority w:val="99"/>
    <w:unhideWhenUsed/>
    <w:rsid w:val="0035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E"/>
  </w:style>
  <w:style w:type="paragraph" w:styleId="BalloonText">
    <w:name w:val="Balloon Text"/>
    <w:basedOn w:val="Normal"/>
    <w:link w:val="BalloonTextChar"/>
    <w:uiPriority w:val="99"/>
    <w:semiHidden/>
    <w:unhideWhenUsed/>
    <w:rsid w:val="00877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1121</Words>
  <Characters>5968</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cp:revision>
  <cp:lastPrinted>2020-08-22T03:18:00Z</cp:lastPrinted>
  <dcterms:created xsi:type="dcterms:W3CDTF">2020-08-20T20:41:00Z</dcterms:created>
  <dcterms:modified xsi:type="dcterms:W3CDTF">2020-08-22T18:42:00Z</dcterms:modified>
</cp:coreProperties>
</file>